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FD4578" w:rsidP="13002B17" w:rsidRDefault="460CF1F8" w14:paraId="63C2DDA2" w14:textId="2EB956A7">
      <w:pPr>
        <w:jc w:val="center"/>
        <w:rPr>
          <w:sz w:val="24"/>
          <w:szCs w:val="24"/>
        </w:rPr>
      </w:pPr>
      <w:r w:rsidR="460CF1F8">
        <w:drawing>
          <wp:inline wp14:editId="388E3113" wp14:anchorId="35E51C34">
            <wp:extent cx="1778598" cy="1778598"/>
            <wp:effectExtent l="0" t="0" r="0" b="0"/>
            <wp:docPr id="1956846695" name="Picture 195684669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956846695"/>
                    <pic:cNvPicPr/>
                  </pic:nvPicPr>
                  <pic:blipFill>
                    <a:blip r:embed="R0716e16ff0ca4d6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78598" cy="177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914B9C3" w:rsidP="388E3113" w:rsidRDefault="6914B9C3" w14:paraId="73C7488F" w14:textId="2A62360D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sz w:val="32"/>
          <w:szCs w:val="32"/>
        </w:rPr>
      </w:pPr>
      <w:r w:rsidRPr="388E3113" w:rsidR="00C37AA1">
        <w:rPr>
          <w:b w:val="1"/>
          <w:bCs w:val="1"/>
          <w:sz w:val="32"/>
          <w:szCs w:val="32"/>
        </w:rPr>
        <w:t xml:space="preserve">Project Partner </w:t>
      </w:r>
      <w:r w:rsidRPr="388E3113" w:rsidR="30E7342B">
        <w:rPr>
          <w:b w:val="1"/>
          <w:bCs w:val="1"/>
          <w:sz w:val="32"/>
          <w:szCs w:val="32"/>
        </w:rPr>
        <w:t>Resource Guide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3105"/>
        <w:gridCol w:w="1575"/>
        <w:gridCol w:w="3936"/>
      </w:tblGrid>
      <w:tr w:rsidR="388E3113" w:rsidTr="388E3113" w14:paraId="41692327">
        <w:tc>
          <w:tcPr>
            <w:tcW w:w="2340" w:type="dxa"/>
            <w:tcMar/>
          </w:tcPr>
          <w:p w:rsidR="388E3113" w:rsidP="388E3113" w:rsidRDefault="388E3113" w14:paraId="4678D6D1" w14:textId="22AF6FB9">
            <w:pPr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</w:pPr>
            <w:r w:rsidRPr="388E3113" w:rsidR="388E311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F2B20"/>
                <w:sz w:val="28"/>
                <w:szCs w:val="28"/>
                <w:lang w:val="en-US"/>
              </w:rPr>
              <w:t>Program Milestones:</w:t>
            </w:r>
            <w:r w:rsidRPr="388E3113" w:rsidR="388E31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05" w:type="dxa"/>
            <w:tcMar/>
          </w:tcPr>
          <w:p w:rsidR="388E3113" w:rsidP="388E3113" w:rsidRDefault="388E3113" w14:paraId="221A5684" w14:textId="6D961C89">
            <w:pPr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</w:pPr>
            <w:r w:rsidRPr="388E3113" w:rsidR="388E311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F2B20"/>
                <w:sz w:val="28"/>
                <w:szCs w:val="28"/>
                <w:lang w:val="en-US"/>
              </w:rPr>
              <w:t>Date</w:t>
            </w:r>
            <w:r w:rsidRPr="388E3113" w:rsidR="388E31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75" w:type="dxa"/>
            <w:tcMar/>
          </w:tcPr>
          <w:p w:rsidR="388E3113" w:rsidP="388E3113" w:rsidRDefault="388E3113" w14:paraId="2463E741" w14:textId="60B63A69">
            <w:pPr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</w:pPr>
            <w:r w:rsidRPr="388E3113" w:rsidR="388E311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F2B20"/>
                <w:sz w:val="28"/>
                <w:szCs w:val="28"/>
                <w:lang w:val="en-US"/>
              </w:rPr>
              <w:t>Time</w:t>
            </w:r>
            <w:r w:rsidRPr="388E3113" w:rsidR="388E31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936" w:type="dxa"/>
            <w:tcMar/>
          </w:tcPr>
          <w:p w:rsidR="388E3113" w:rsidP="388E3113" w:rsidRDefault="388E3113" w14:paraId="1C531A9E" w14:textId="3DCE1696">
            <w:pPr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</w:pPr>
            <w:r w:rsidRPr="388E3113" w:rsidR="388E311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F2B20"/>
                <w:sz w:val="28"/>
                <w:szCs w:val="28"/>
                <w:lang w:val="en-US"/>
              </w:rPr>
              <w:t>Location</w:t>
            </w:r>
            <w:r w:rsidRPr="388E3113" w:rsidR="388E31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  <w:t xml:space="preserve"> </w:t>
            </w:r>
          </w:p>
        </w:tc>
      </w:tr>
      <w:tr w:rsidR="388E3113" w:rsidTr="388E3113" w14:paraId="48000EC0">
        <w:tc>
          <w:tcPr>
            <w:tcW w:w="2340" w:type="dxa"/>
            <w:tcMar/>
          </w:tcPr>
          <w:p w:rsidR="388E3113" w:rsidP="388E3113" w:rsidRDefault="388E3113" w14:paraId="2B905DA7" w14:textId="5EA1FD2D">
            <w:pPr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</w:pPr>
            <w:r w:rsidRPr="388E3113" w:rsidR="388E31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  <w:t xml:space="preserve">Kick Off Event </w:t>
            </w:r>
          </w:p>
        </w:tc>
        <w:tc>
          <w:tcPr>
            <w:tcW w:w="3105" w:type="dxa"/>
            <w:tcMar/>
          </w:tcPr>
          <w:p w:rsidR="388E3113" w:rsidP="388E3113" w:rsidRDefault="388E3113" w14:paraId="60DE0A3A" w14:textId="57CAD64E">
            <w:pPr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</w:pPr>
            <w:r w:rsidRPr="388E3113" w:rsidR="388E31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  <w:t>January 6</w:t>
            </w:r>
            <w:r w:rsidRPr="388E3113" w:rsidR="388E31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0"/>
                <w:szCs w:val="20"/>
                <w:vertAlign w:val="superscript"/>
                <w:lang w:val="en-US"/>
              </w:rPr>
              <w:t>th</w:t>
            </w:r>
            <w:r w:rsidRPr="388E3113" w:rsidR="388E31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  <w:t xml:space="preserve">, 2021 </w:t>
            </w:r>
          </w:p>
        </w:tc>
        <w:tc>
          <w:tcPr>
            <w:tcW w:w="1575" w:type="dxa"/>
            <w:tcMar/>
          </w:tcPr>
          <w:p w:rsidR="388E3113" w:rsidP="388E3113" w:rsidRDefault="388E3113" w14:paraId="784B2658" w14:textId="6B9660E0">
            <w:pPr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</w:pPr>
            <w:r w:rsidRPr="388E3113" w:rsidR="388E31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  <w:t xml:space="preserve">5:30pm </w:t>
            </w:r>
          </w:p>
        </w:tc>
        <w:tc>
          <w:tcPr>
            <w:tcW w:w="3936" w:type="dxa"/>
            <w:tcMar/>
          </w:tcPr>
          <w:p w:rsidR="388E3113" w:rsidP="388E3113" w:rsidRDefault="388E3113" w14:paraId="44AC9E0A" w14:textId="2104B063">
            <w:pPr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</w:pPr>
            <w:r w:rsidRPr="388E3113" w:rsidR="388E31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  <w:t xml:space="preserve">Zoom </w:t>
            </w:r>
          </w:p>
        </w:tc>
      </w:tr>
      <w:tr w:rsidR="388E3113" w:rsidTr="388E3113" w14:paraId="1BAAF426">
        <w:tc>
          <w:tcPr>
            <w:tcW w:w="2340" w:type="dxa"/>
            <w:tcMar/>
          </w:tcPr>
          <w:p w:rsidR="388E3113" w:rsidP="388E3113" w:rsidRDefault="388E3113" w14:paraId="54DA9C89" w14:textId="3C51B1C8">
            <w:pPr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</w:pPr>
            <w:r w:rsidRPr="388E3113" w:rsidR="388E31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  <w:t xml:space="preserve">Problem Exploration with </w:t>
            </w:r>
            <w:r w:rsidRPr="388E3113" w:rsidR="69A740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  <w:t>Coach &amp; Team</w:t>
            </w:r>
          </w:p>
        </w:tc>
        <w:tc>
          <w:tcPr>
            <w:tcW w:w="3105" w:type="dxa"/>
            <w:tcMar/>
          </w:tcPr>
          <w:p w:rsidR="388E3113" w:rsidP="388E3113" w:rsidRDefault="388E3113" w14:paraId="6B790D10" w14:textId="53CB78A2">
            <w:pPr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</w:pPr>
            <w:r w:rsidRPr="388E3113" w:rsidR="388E31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  <w:t xml:space="preserve">Date set by coach at orientation </w:t>
            </w:r>
          </w:p>
          <w:p w:rsidR="388E3113" w:rsidP="388E3113" w:rsidRDefault="388E3113" w14:paraId="67A015C0" w14:textId="23A9A5E0">
            <w:pPr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</w:pPr>
            <w:r w:rsidRPr="388E3113" w:rsidR="388E31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75" w:type="dxa"/>
            <w:tcMar/>
          </w:tcPr>
          <w:p w:rsidR="388E3113" w:rsidP="388E3113" w:rsidRDefault="388E3113" w14:paraId="7DE019EC" w14:textId="070B6915">
            <w:pPr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</w:pPr>
            <w:r w:rsidRPr="388E3113" w:rsidR="388E31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936" w:type="dxa"/>
            <w:tcMar/>
          </w:tcPr>
          <w:p w:rsidR="388E3113" w:rsidP="388E3113" w:rsidRDefault="388E3113" w14:paraId="42A37485" w14:textId="173FD501">
            <w:pPr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</w:pPr>
            <w:r w:rsidRPr="388E3113" w:rsidR="388E31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  <w:t xml:space="preserve"> </w:t>
            </w:r>
          </w:p>
        </w:tc>
      </w:tr>
      <w:tr w:rsidR="388E3113" w:rsidTr="388E3113" w14:paraId="2577C864">
        <w:tc>
          <w:tcPr>
            <w:tcW w:w="2340" w:type="dxa"/>
            <w:tcMar/>
          </w:tcPr>
          <w:p w:rsidR="388E3113" w:rsidP="388E3113" w:rsidRDefault="388E3113" w14:paraId="4DC77E67" w14:textId="5EE8FD74">
            <w:pPr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</w:pPr>
            <w:r w:rsidRPr="388E3113" w:rsidR="388E31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  <w:t xml:space="preserve">Progress Check (Partners) </w:t>
            </w:r>
          </w:p>
        </w:tc>
        <w:tc>
          <w:tcPr>
            <w:tcW w:w="3105" w:type="dxa"/>
            <w:tcMar/>
          </w:tcPr>
          <w:p w:rsidR="388E3113" w:rsidP="388E3113" w:rsidRDefault="388E3113" w14:paraId="5641374A" w14:textId="0F78A452">
            <w:pPr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</w:pPr>
            <w:r w:rsidRPr="388E3113" w:rsidR="388E31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  <w:t>Due March 31</w:t>
            </w:r>
            <w:r w:rsidRPr="388E3113" w:rsidR="388E31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0"/>
                <w:szCs w:val="20"/>
                <w:vertAlign w:val="superscript"/>
                <w:lang w:val="en-US"/>
              </w:rPr>
              <w:t>st</w:t>
            </w:r>
            <w:r w:rsidRPr="388E3113" w:rsidR="388E31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  <w:t xml:space="preserve">, </w:t>
            </w:r>
            <w:r w:rsidRPr="388E3113" w:rsidR="759F57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  <w:t xml:space="preserve">2021 </w:t>
            </w:r>
          </w:p>
        </w:tc>
        <w:tc>
          <w:tcPr>
            <w:tcW w:w="1575" w:type="dxa"/>
            <w:tcMar/>
          </w:tcPr>
          <w:p w:rsidR="388E3113" w:rsidP="388E3113" w:rsidRDefault="388E3113" w14:paraId="41EC66AA" w14:textId="2106BF48">
            <w:pPr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</w:pPr>
            <w:r w:rsidRPr="388E3113" w:rsidR="388E31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  <w:t xml:space="preserve">11:59pm </w:t>
            </w:r>
          </w:p>
        </w:tc>
        <w:tc>
          <w:tcPr>
            <w:tcW w:w="3936" w:type="dxa"/>
            <w:tcMar/>
          </w:tcPr>
          <w:p w:rsidR="388E3113" w:rsidP="388E3113" w:rsidRDefault="388E3113" w14:paraId="39F189F0" w14:textId="57BF7C15">
            <w:pPr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</w:pPr>
            <w:r w:rsidRPr="388E3113" w:rsidR="388E31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  <w:t xml:space="preserve">Google Classroom </w:t>
            </w:r>
          </w:p>
        </w:tc>
      </w:tr>
      <w:tr w:rsidR="388E3113" w:rsidTr="388E3113" w14:paraId="67ED40D7">
        <w:tc>
          <w:tcPr>
            <w:tcW w:w="2340" w:type="dxa"/>
            <w:tcMar/>
          </w:tcPr>
          <w:p w:rsidR="388E3113" w:rsidP="388E3113" w:rsidRDefault="388E3113" w14:paraId="73464774" w14:textId="5F8B12C3">
            <w:pPr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</w:pPr>
            <w:r w:rsidRPr="388E3113" w:rsidR="388E31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  <w:t>Final Re</w:t>
            </w:r>
            <w:r w:rsidRPr="388E3113" w:rsidR="342657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  <w:t>view</w:t>
            </w:r>
          </w:p>
        </w:tc>
        <w:tc>
          <w:tcPr>
            <w:tcW w:w="3105" w:type="dxa"/>
            <w:tcMar/>
          </w:tcPr>
          <w:p w:rsidR="388E3113" w:rsidP="388E3113" w:rsidRDefault="388E3113" w14:paraId="741B52E7" w14:textId="5DD9BF11">
            <w:pPr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</w:pPr>
            <w:r w:rsidRPr="388E3113" w:rsidR="388E31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  <w:t>May 31</w:t>
            </w:r>
            <w:r w:rsidRPr="388E3113" w:rsidR="388E31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0"/>
                <w:szCs w:val="20"/>
                <w:vertAlign w:val="superscript"/>
                <w:lang w:val="en-US"/>
              </w:rPr>
              <w:t>st</w:t>
            </w:r>
            <w:r w:rsidRPr="388E3113" w:rsidR="388E31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  <w:t xml:space="preserve">, 2021 </w:t>
            </w:r>
          </w:p>
        </w:tc>
        <w:tc>
          <w:tcPr>
            <w:tcW w:w="1575" w:type="dxa"/>
            <w:tcMar/>
          </w:tcPr>
          <w:p w:rsidR="388E3113" w:rsidP="388E3113" w:rsidRDefault="388E3113" w14:paraId="14F54CD3" w14:textId="72E17EAF">
            <w:pPr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</w:pPr>
            <w:r w:rsidRPr="388E3113" w:rsidR="388E31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  <w:t xml:space="preserve">5:00pm </w:t>
            </w:r>
          </w:p>
        </w:tc>
        <w:tc>
          <w:tcPr>
            <w:tcW w:w="3936" w:type="dxa"/>
            <w:tcMar/>
          </w:tcPr>
          <w:p w:rsidR="388E3113" w:rsidP="388E3113" w:rsidRDefault="388E3113" w14:paraId="6FA8D2D0" w14:textId="77E4025F">
            <w:pPr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</w:pPr>
            <w:r w:rsidRPr="388E3113" w:rsidR="388E31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  <w:t xml:space="preserve">Google Classroom </w:t>
            </w:r>
          </w:p>
        </w:tc>
      </w:tr>
      <w:tr w:rsidR="388E3113" w:rsidTr="388E3113" w14:paraId="67CB8152">
        <w:tc>
          <w:tcPr>
            <w:tcW w:w="2340" w:type="dxa"/>
            <w:tcMar/>
          </w:tcPr>
          <w:p w:rsidR="388E3113" w:rsidP="388E3113" w:rsidRDefault="388E3113" w14:paraId="6B5C734F" w14:textId="5484387E">
            <w:pPr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</w:pPr>
            <w:r w:rsidRPr="388E3113" w:rsidR="388E31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  <w:t xml:space="preserve">Presentations, Awards, Trip </w:t>
            </w:r>
          </w:p>
        </w:tc>
        <w:tc>
          <w:tcPr>
            <w:tcW w:w="3105" w:type="dxa"/>
            <w:tcMar/>
          </w:tcPr>
          <w:p w:rsidR="388E3113" w:rsidP="388E3113" w:rsidRDefault="388E3113" w14:paraId="1F2839E7" w14:textId="2158E1CE">
            <w:pPr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</w:pPr>
            <w:r w:rsidRPr="388E3113" w:rsidR="388E31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  <w:t xml:space="preserve">TBD </w:t>
            </w:r>
          </w:p>
        </w:tc>
        <w:tc>
          <w:tcPr>
            <w:tcW w:w="1575" w:type="dxa"/>
            <w:tcMar/>
          </w:tcPr>
          <w:p w:rsidR="388E3113" w:rsidP="388E3113" w:rsidRDefault="388E3113" w14:paraId="0EC01866" w14:textId="3F54DC77">
            <w:pPr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</w:pPr>
            <w:r w:rsidRPr="388E3113" w:rsidR="388E31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936" w:type="dxa"/>
            <w:tcMar/>
          </w:tcPr>
          <w:p w:rsidR="388E3113" w:rsidP="388E3113" w:rsidRDefault="388E3113" w14:paraId="163A0750" w14:textId="4FFC0137">
            <w:pPr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</w:pPr>
            <w:r w:rsidRPr="388E3113" w:rsidR="388E31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2B20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6914B9C3" w:rsidP="6914B9C3" w:rsidRDefault="003E4E81" w14:paraId="1B7E1B68" w14:textId="21C8BEBA">
      <w:pPr>
        <w:jc w:val="both"/>
        <w:rPr>
          <w:sz w:val="24"/>
          <w:szCs w:val="24"/>
        </w:rPr>
      </w:pPr>
      <w:bookmarkStart w:name="_GoBack" w:id="0"/>
      <w:bookmarkEnd w:id="0"/>
      <w:r w:rsidRPr="388E3113" w:rsidR="11DE360D">
        <w:rPr>
          <w:sz w:val="24"/>
          <w:szCs w:val="24"/>
        </w:rPr>
        <w:t>*</w:t>
      </w:r>
      <w:r w:rsidRPr="388E3113" w:rsidR="11DE360D">
        <w:rPr>
          <w:sz w:val="24"/>
          <w:szCs w:val="24"/>
        </w:rPr>
        <w:t>Any additional communication</w:t>
      </w:r>
      <w:r w:rsidRPr="388E3113" w:rsidR="201358C3">
        <w:rPr>
          <w:sz w:val="24"/>
          <w:szCs w:val="24"/>
        </w:rPr>
        <w:t>/ meetings should be arranged with your team’s coach.</w:t>
      </w:r>
    </w:p>
    <w:p w:rsidR="388E3113" w:rsidP="388E3113" w:rsidRDefault="388E3113" w14:paraId="6E2D8E2D" w14:textId="3501C4D2">
      <w:pPr>
        <w:pStyle w:val="Normal"/>
        <w:jc w:val="both"/>
        <w:rPr>
          <w:b w:val="1"/>
          <w:bCs w:val="1"/>
          <w:sz w:val="24"/>
          <w:szCs w:val="24"/>
        </w:rPr>
      </w:pPr>
    </w:p>
    <w:p w:rsidR="00E42D51" w:rsidP="388E3113" w:rsidRDefault="003E4E81" w14:paraId="57C82127" w14:textId="4EBDEC9B">
      <w:pPr>
        <w:pStyle w:val="Normal"/>
        <w:jc w:val="both"/>
        <w:rPr>
          <w:b w:val="1"/>
          <w:bCs w:val="1"/>
          <w:sz w:val="24"/>
          <w:szCs w:val="24"/>
        </w:rPr>
      </w:pPr>
      <w:r w:rsidRPr="388E3113" w:rsidR="003E4E81">
        <w:rPr>
          <w:b w:val="1"/>
          <w:bCs w:val="1"/>
          <w:sz w:val="24"/>
          <w:szCs w:val="24"/>
        </w:rPr>
        <w:t>Project</w:t>
      </w:r>
      <w:r w:rsidRPr="388E3113" w:rsidR="00F0389B">
        <w:rPr>
          <w:b w:val="1"/>
          <w:bCs w:val="1"/>
          <w:sz w:val="24"/>
          <w:szCs w:val="24"/>
        </w:rPr>
        <w:t xml:space="preserve"> </w:t>
      </w:r>
      <w:r w:rsidRPr="388E3113" w:rsidR="00C37AA1">
        <w:rPr>
          <w:b w:val="1"/>
          <w:bCs w:val="1"/>
          <w:sz w:val="24"/>
          <w:szCs w:val="24"/>
        </w:rPr>
        <w:t>Partners</w:t>
      </w:r>
      <w:r w:rsidRPr="388E3113" w:rsidR="00F0389B">
        <w:rPr>
          <w:b w:val="1"/>
          <w:bCs w:val="1"/>
          <w:sz w:val="24"/>
          <w:szCs w:val="24"/>
        </w:rPr>
        <w:t xml:space="preserve"> </w:t>
      </w:r>
      <w:r w:rsidRPr="388E3113" w:rsidR="00E42D51">
        <w:rPr>
          <w:b w:val="1"/>
          <w:bCs w:val="1"/>
          <w:sz w:val="24"/>
          <w:szCs w:val="24"/>
        </w:rPr>
        <w:t>Description and Responsibilities</w:t>
      </w:r>
    </w:p>
    <w:p w:rsidR="003E4E81" w:rsidP="004142B5" w:rsidRDefault="003E4E81" w14:paraId="4653E3AB" w14:textId="209B710A">
      <w:pPr>
        <w:jc w:val="both"/>
        <w:rPr>
          <w:sz w:val="24"/>
          <w:szCs w:val="24"/>
        </w:rPr>
      </w:pPr>
      <w:r w:rsidRPr="13002B17" w:rsidR="003E4E81">
        <w:rPr>
          <w:sz w:val="24"/>
          <w:szCs w:val="24"/>
        </w:rPr>
        <w:t xml:space="preserve">Project partners are expected to present a problem that they do not have an internal solution </w:t>
      </w:r>
      <w:r w:rsidRPr="13002B17" w:rsidR="00C37AA1">
        <w:rPr>
          <w:sz w:val="24"/>
          <w:szCs w:val="24"/>
        </w:rPr>
        <w:t>for</w:t>
      </w:r>
      <w:r w:rsidRPr="13002B17" w:rsidR="003E4E81">
        <w:rPr>
          <w:sz w:val="24"/>
          <w:szCs w:val="24"/>
        </w:rPr>
        <w:t xml:space="preserve">. The problem should be challenging, but also tangible to be addressed in a </w:t>
      </w:r>
      <w:r w:rsidRPr="13002B17" w:rsidR="67A23AD7">
        <w:rPr>
          <w:sz w:val="24"/>
          <w:szCs w:val="24"/>
        </w:rPr>
        <w:t>6-month</w:t>
      </w:r>
      <w:r w:rsidRPr="13002B17" w:rsidR="003E4E81">
        <w:rPr>
          <w:sz w:val="24"/>
          <w:szCs w:val="24"/>
        </w:rPr>
        <w:t xml:space="preserve"> timeframe. Project partners would be expected to formally meet with project teams 3 times throughout the course of the project: </w:t>
      </w:r>
    </w:p>
    <w:p w:rsidR="003E4E81" w:rsidP="003E4E81" w:rsidRDefault="003E4E81" w14:paraId="04C38CF2" w14:textId="46759F0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388E3113" w:rsidR="01BC33B2">
        <w:rPr>
          <w:b w:val="1"/>
          <w:bCs w:val="1"/>
          <w:sz w:val="24"/>
          <w:szCs w:val="24"/>
        </w:rPr>
        <w:t>Problem Exploration</w:t>
      </w:r>
      <w:r w:rsidRPr="388E3113" w:rsidR="34181E3D">
        <w:rPr>
          <w:sz w:val="24"/>
          <w:szCs w:val="24"/>
        </w:rPr>
        <w:t>-</w:t>
      </w:r>
      <w:r w:rsidRPr="388E3113" w:rsidR="003E4E81">
        <w:rPr>
          <w:sz w:val="24"/>
          <w:szCs w:val="24"/>
        </w:rPr>
        <w:t xml:space="preserve"> Framing the problem and </w:t>
      </w:r>
      <w:r w:rsidRPr="388E3113" w:rsidR="003E4E81">
        <w:rPr>
          <w:sz w:val="24"/>
          <w:szCs w:val="24"/>
        </w:rPr>
        <w:t>provid</w:t>
      </w:r>
      <w:r w:rsidRPr="388E3113" w:rsidR="003E4E81">
        <w:rPr>
          <w:sz w:val="24"/>
          <w:szCs w:val="24"/>
        </w:rPr>
        <w:t>ing</w:t>
      </w:r>
      <w:r w:rsidRPr="388E3113" w:rsidR="003E4E81">
        <w:rPr>
          <w:sz w:val="24"/>
          <w:szCs w:val="24"/>
        </w:rPr>
        <w:t xml:space="preserve"> context</w:t>
      </w:r>
      <w:r w:rsidRPr="388E3113" w:rsidR="003E4E81">
        <w:rPr>
          <w:sz w:val="24"/>
          <w:szCs w:val="24"/>
        </w:rPr>
        <w:t xml:space="preserve"> and information that can inform the team’s research and approach</w:t>
      </w:r>
    </w:p>
    <w:p w:rsidR="003E4E81" w:rsidP="003E4E81" w:rsidRDefault="003E4E81" w14:paraId="76730B23" w14:textId="2C3563D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388E3113" w:rsidR="5F521292">
        <w:rPr>
          <w:b w:val="1"/>
          <w:bCs w:val="1"/>
          <w:sz w:val="24"/>
          <w:szCs w:val="24"/>
        </w:rPr>
        <w:t>Progress Check</w:t>
      </w:r>
      <w:r w:rsidRPr="388E3113" w:rsidR="5E61F8F7">
        <w:rPr>
          <w:sz w:val="24"/>
          <w:szCs w:val="24"/>
        </w:rPr>
        <w:t>-</w:t>
      </w:r>
      <w:r w:rsidRPr="388E3113" w:rsidR="003E4E81">
        <w:rPr>
          <w:sz w:val="24"/>
          <w:szCs w:val="24"/>
        </w:rPr>
        <w:t xml:space="preserve"> Review progress on the problem and begin to understand potential </w:t>
      </w:r>
      <w:r w:rsidRPr="388E3113" w:rsidR="00C37AA1">
        <w:rPr>
          <w:sz w:val="24"/>
          <w:szCs w:val="24"/>
        </w:rPr>
        <w:t>solutions</w:t>
      </w:r>
      <w:r w:rsidRPr="388E3113" w:rsidR="003E4E81">
        <w:rPr>
          <w:sz w:val="24"/>
          <w:szCs w:val="24"/>
        </w:rPr>
        <w:t xml:space="preserve"> prior to the team’s formal submission for review</w:t>
      </w:r>
    </w:p>
    <w:p w:rsidR="003E4E81" w:rsidP="003E4E81" w:rsidRDefault="003E4E81" w14:paraId="297CB227" w14:textId="6C01CB0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388E3113" w:rsidR="471A2865">
        <w:rPr>
          <w:b w:val="1"/>
          <w:bCs w:val="1"/>
          <w:sz w:val="24"/>
          <w:szCs w:val="24"/>
        </w:rPr>
        <w:t>Final Review</w:t>
      </w:r>
      <w:r w:rsidRPr="388E3113" w:rsidR="1FB38B7C">
        <w:rPr>
          <w:sz w:val="24"/>
          <w:szCs w:val="24"/>
        </w:rPr>
        <w:t>-</w:t>
      </w:r>
      <w:r w:rsidRPr="388E3113" w:rsidR="471A2865">
        <w:rPr>
          <w:sz w:val="24"/>
          <w:szCs w:val="24"/>
        </w:rPr>
        <w:t xml:space="preserve"> Discuss i</w:t>
      </w:r>
      <w:r w:rsidRPr="388E3113" w:rsidR="003E4E81">
        <w:rPr>
          <w:sz w:val="24"/>
          <w:szCs w:val="24"/>
        </w:rPr>
        <w:t xml:space="preserve">mplementation of the </w:t>
      </w:r>
      <w:r w:rsidRPr="388E3113" w:rsidR="003D44AE">
        <w:rPr>
          <w:sz w:val="24"/>
          <w:szCs w:val="24"/>
        </w:rPr>
        <w:t>solution</w:t>
      </w:r>
      <w:r w:rsidRPr="388E3113" w:rsidR="631162A9">
        <w:rPr>
          <w:sz w:val="24"/>
          <w:szCs w:val="24"/>
        </w:rPr>
        <w:t>, successes and challenges, complete final evaluation for your team.</w:t>
      </w:r>
      <w:r w:rsidRPr="388E3113" w:rsidR="003E4E81">
        <w:rPr>
          <w:sz w:val="24"/>
          <w:szCs w:val="24"/>
        </w:rPr>
        <w:t xml:space="preserve"> </w:t>
      </w:r>
    </w:p>
    <w:p w:rsidR="55B8A670" w:rsidP="388E3113" w:rsidRDefault="55B8A670" w14:paraId="69948F9B" w14:textId="7637522E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sz w:val="24"/>
          <w:szCs w:val="24"/>
        </w:rPr>
      </w:pPr>
      <w:r w:rsidRPr="388E3113" w:rsidR="55B8A670">
        <w:rPr>
          <w:sz w:val="24"/>
          <w:szCs w:val="24"/>
        </w:rPr>
        <w:t xml:space="preserve">In addition to the mandatory touchpoints listen above, partners are encouraged to communicate with Peak Education and their team’s coach throughout the project. </w:t>
      </w:r>
      <w:r w:rsidRPr="388E3113" w:rsidR="5EC73957">
        <w:rPr>
          <w:sz w:val="24"/>
          <w:szCs w:val="24"/>
        </w:rPr>
        <w:t xml:space="preserve">The project </w:t>
      </w:r>
      <w:r w:rsidRPr="388E3113" w:rsidR="55B8A670">
        <w:rPr>
          <w:sz w:val="24"/>
          <w:szCs w:val="24"/>
        </w:rPr>
        <w:t>presentations, award c</w:t>
      </w:r>
      <w:r w:rsidRPr="388E3113" w:rsidR="415413AF">
        <w:rPr>
          <w:sz w:val="24"/>
          <w:szCs w:val="24"/>
        </w:rPr>
        <w:t>eremony, and</w:t>
      </w:r>
      <w:r w:rsidRPr="388E3113" w:rsidR="480B1B10">
        <w:rPr>
          <w:sz w:val="24"/>
          <w:szCs w:val="24"/>
        </w:rPr>
        <w:t xml:space="preserve"> final outcomes will be scheduled </w:t>
      </w:r>
      <w:proofErr w:type="gramStart"/>
      <w:r w:rsidRPr="388E3113" w:rsidR="480B1B10">
        <w:rPr>
          <w:sz w:val="24"/>
          <w:szCs w:val="24"/>
        </w:rPr>
        <w:t>at a later time</w:t>
      </w:r>
      <w:proofErr w:type="gramEnd"/>
      <w:r w:rsidRPr="388E3113" w:rsidR="480B1B10">
        <w:rPr>
          <w:sz w:val="24"/>
          <w:szCs w:val="24"/>
        </w:rPr>
        <w:t xml:space="preserve"> to address the </w:t>
      </w:r>
      <w:r w:rsidRPr="388E3113" w:rsidR="77C7F74D">
        <w:rPr>
          <w:sz w:val="24"/>
          <w:szCs w:val="24"/>
        </w:rPr>
        <w:t>ever-changing</w:t>
      </w:r>
      <w:r w:rsidRPr="388E3113" w:rsidR="480B1B10">
        <w:rPr>
          <w:sz w:val="24"/>
          <w:szCs w:val="24"/>
        </w:rPr>
        <w:t xml:space="preserve"> nature of the COVID-19 pandemic.</w:t>
      </w:r>
      <w:r w:rsidRPr="388E3113" w:rsidR="415413AF">
        <w:rPr>
          <w:sz w:val="24"/>
          <w:szCs w:val="24"/>
        </w:rPr>
        <w:t xml:space="preserve"> </w:t>
      </w:r>
    </w:p>
    <w:p w:rsidR="6914B9C3" w:rsidP="6914B9C3" w:rsidRDefault="6914B9C3" w14:paraId="63359D99" w14:textId="7FD63205">
      <w:pPr>
        <w:jc w:val="both"/>
        <w:rPr>
          <w:sz w:val="24"/>
          <w:szCs w:val="24"/>
        </w:rPr>
      </w:pPr>
    </w:p>
    <w:p w:rsidRPr="009202CF" w:rsidR="009202CF" w:rsidP="13002B17" w:rsidRDefault="009202CF" w14:paraId="25CE1DF5" w14:textId="300721D9">
      <w:pPr>
        <w:rPr>
          <w:b w:val="1"/>
          <w:bCs w:val="1"/>
          <w:sz w:val="24"/>
          <w:szCs w:val="24"/>
        </w:rPr>
      </w:pPr>
      <w:r w:rsidRPr="13002B17" w:rsidR="009202CF">
        <w:rPr>
          <w:b w:val="1"/>
          <w:bCs w:val="1"/>
          <w:sz w:val="24"/>
          <w:szCs w:val="24"/>
        </w:rPr>
        <w:t>Contact</w:t>
      </w:r>
    </w:p>
    <w:p w:rsidR="00B91275" w:rsidP="13002B17" w:rsidRDefault="009202CF" w14:paraId="2FA27984" w14:textId="48290015">
      <w:pPr>
        <w:rPr>
          <w:sz w:val="24"/>
          <w:szCs w:val="24"/>
        </w:rPr>
      </w:pPr>
      <w:r w:rsidRPr="13002B17" w:rsidR="009202CF">
        <w:rPr>
          <w:sz w:val="24"/>
          <w:szCs w:val="24"/>
        </w:rPr>
        <w:t>Please contact Lauren Taylor with any questions</w:t>
      </w:r>
      <w:r w:rsidRPr="13002B17" w:rsidR="00B91275">
        <w:rPr>
          <w:sz w:val="24"/>
          <w:szCs w:val="24"/>
        </w:rPr>
        <w:t>: lauren@peakedu.org</w:t>
      </w:r>
    </w:p>
    <w:p w:rsidR="0041224B" w:rsidP="388E3113" w:rsidRDefault="00B91275" w14:paraId="30B72CCE" w14:textId="7CE574C1">
      <w:pPr>
        <w:pStyle w:val="Normal"/>
        <w:rPr>
          <w:b w:val="1"/>
          <w:bCs w:val="1"/>
          <w:sz w:val="24"/>
          <w:szCs w:val="24"/>
        </w:rPr>
      </w:pPr>
      <w:r w:rsidRPr="388E3113" w:rsidR="6E3C62A2">
        <w:rPr>
          <w:b w:val="1"/>
          <w:bCs w:val="1"/>
          <w:sz w:val="24"/>
          <w:szCs w:val="24"/>
        </w:rPr>
        <w:t>Final Evaluation</w:t>
      </w:r>
      <w:r w:rsidRPr="388E3113" w:rsidR="00B91275">
        <w:rPr>
          <w:b w:val="1"/>
          <w:bCs w:val="1"/>
          <w:sz w:val="24"/>
          <w:szCs w:val="24"/>
        </w:rPr>
        <w:t>:</w:t>
      </w:r>
    </w:p>
    <w:p w:rsidR="23FC0E5E" w:rsidP="388E3113" w:rsidRDefault="23FC0E5E" w14:paraId="56927635" w14:textId="34129AFC">
      <w:pPr>
        <w:pStyle w:val="Normal"/>
        <w:rPr>
          <w:sz w:val="24"/>
          <w:szCs w:val="24"/>
        </w:rPr>
      </w:pPr>
      <w:r w:rsidRPr="388E3113" w:rsidR="23FC0E5E">
        <w:rPr>
          <w:sz w:val="24"/>
          <w:szCs w:val="24"/>
        </w:rPr>
        <w:t>https://peakedu.formstack.com/forms/final_evaluation</w:t>
      </w:r>
    </w:p>
    <w:p w:rsidR="13002B17" w:rsidP="13002B17" w:rsidRDefault="13002B17" w14:paraId="5B4BE0F4" w14:textId="2D9174E0">
      <w:pPr>
        <w:pStyle w:val="Normal"/>
        <w:rPr>
          <w:sz w:val="24"/>
          <w:szCs w:val="24"/>
        </w:rPr>
      </w:pPr>
    </w:p>
    <w:p w:rsidR="13002B17" w:rsidP="13002B17" w:rsidRDefault="13002B17" w14:paraId="02230B12" w14:textId="73F97EAB">
      <w:pPr>
        <w:pStyle w:val="Normal"/>
        <w:rPr>
          <w:sz w:val="24"/>
          <w:szCs w:val="24"/>
        </w:rPr>
      </w:pPr>
    </w:p>
    <w:p w:rsidR="13002B17" w:rsidP="13002B17" w:rsidRDefault="13002B17" w14:paraId="15723867" w14:textId="668D0D68">
      <w:pPr>
        <w:pStyle w:val="Normal"/>
        <w:rPr>
          <w:sz w:val="24"/>
          <w:szCs w:val="24"/>
        </w:rPr>
      </w:pPr>
    </w:p>
    <w:p w:rsidR="13002B17" w:rsidP="13002B17" w:rsidRDefault="13002B17" w14:paraId="6ED942D4" w14:textId="4671A445">
      <w:pPr>
        <w:pStyle w:val="Normal"/>
        <w:rPr>
          <w:sz w:val="24"/>
          <w:szCs w:val="24"/>
        </w:rPr>
      </w:pPr>
    </w:p>
    <w:p w:rsidR="13002B17" w:rsidP="13002B17" w:rsidRDefault="13002B17" w14:paraId="68196566" w14:textId="52D0748E">
      <w:pPr>
        <w:pStyle w:val="Normal"/>
        <w:rPr>
          <w:sz w:val="24"/>
          <w:szCs w:val="24"/>
        </w:rPr>
      </w:pPr>
    </w:p>
    <w:p w:rsidR="13002B17" w:rsidP="13002B17" w:rsidRDefault="13002B17" w14:paraId="2C3C831D" w14:textId="090A57BF">
      <w:pPr>
        <w:pStyle w:val="Normal"/>
        <w:rPr>
          <w:sz w:val="24"/>
          <w:szCs w:val="24"/>
        </w:rPr>
      </w:pPr>
    </w:p>
    <w:p w:rsidR="13002B17" w:rsidP="13002B17" w:rsidRDefault="13002B17" w14:paraId="635892C1" w14:textId="0E1C5684">
      <w:pPr>
        <w:pStyle w:val="Normal"/>
        <w:rPr>
          <w:sz w:val="24"/>
          <w:szCs w:val="24"/>
        </w:rPr>
      </w:pPr>
    </w:p>
    <w:p w:rsidR="13002B17" w:rsidP="13002B17" w:rsidRDefault="13002B17" w14:paraId="697F4648" w14:textId="2088D27C">
      <w:pPr>
        <w:pStyle w:val="Normal"/>
        <w:rPr>
          <w:sz w:val="24"/>
          <w:szCs w:val="24"/>
        </w:rPr>
      </w:pPr>
    </w:p>
    <w:p w:rsidR="13002B17" w:rsidP="13002B17" w:rsidRDefault="13002B17" w14:paraId="77A2F7D8" w14:textId="00EA0864">
      <w:pPr>
        <w:pStyle w:val="Normal"/>
        <w:rPr>
          <w:sz w:val="24"/>
          <w:szCs w:val="24"/>
        </w:rPr>
      </w:pPr>
    </w:p>
    <w:p w:rsidR="13002B17" w:rsidP="13002B17" w:rsidRDefault="13002B17" w14:paraId="5ACC8DB9" w14:textId="2B00CE7C">
      <w:pPr>
        <w:pStyle w:val="Normal"/>
      </w:pPr>
    </w:p>
    <w:p w:rsidR="3DE7F43C" w:rsidP="06E4D8FC" w:rsidRDefault="3DE7F43C" w14:paraId="7893C0DF" w14:textId="0F2B1037">
      <w:pPr>
        <w:rPr>
          <w:b/>
          <w:bCs/>
        </w:rPr>
      </w:pPr>
    </w:p>
    <w:sectPr w:rsidR="3DE7F43C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04A0"/>
    <w:multiLevelType w:val="hybridMultilevel"/>
    <w:tmpl w:val="16E258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D96604"/>
    <w:rsid w:val="00016655"/>
    <w:rsid w:val="00030154"/>
    <w:rsid w:val="00074B91"/>
    <w:rsid w:val="000C4396"/>
    <w:rsid w:val="000E3015"/>
    <w:rsid w:val="001119B5"/>
    <w:rsid w:val="00143FFF"/>
    <w:rsid w:val="001D509B"/>
    <w:rsid w:val="0023757B"/>
    <w:rsid w:val="002A3A93"/>
    <w:rsid w:val="002C12FC"/>
    <w:rsid w:val="002C55FC"/>
    <w:rsid w:val="002D6032"/>
    <w:rsid w:val="002D7D61"/>
    <w:rsid w:val="002E5FB4"/>
    <w:rsid w:val="002F006E"/>
    <w:rsid w:val="0032799F"/>
    <w:rsid w:val="003510BA"/>
    <w:rsid w:val="003871D3"/>
    <w:rsid w:val="00387BEE"/>
    <w:rsid w:val="003A4439"/>
    <w:rsid w:val="003C3327"/>
    <w:rsid w:val="003D44AE"/>
    <w:rsid w:val="003D7D6E"/>
    <w:rsid w:val="003E4E81"/>
    <w:rsid w:val="003F3AE3"/>
    <w:rsid w:val="0041224B"/>
    <w:rsid w:val="004142B5"/>
    <w:rsid w:val="004521F8"/>
    <w:rsid w:val="00460626"/>
    <w:rsid w:val="00476DE9"/>
    <w:rsid w:val="004A79F9"/>
    <w:rsid w:val="004C245F"/>
    <w:rsid w:val="004E2440"/>
    <w:rsid w:val="00507695"/>
    <w:rsid w:val="00515166"/>
    <w:rsid w:val="00596A0E"/>
    <w:rsid w:val="005E0F2C"/>
    <w:rsid w:val="005E4373"/>
    <w:rsid w:val="00602830"/>
    <w:rsid w:val="00622A2B"/>
    <w:rsid w:val="00632504"/>
    <w:rsid w:val="00666CE8"/>
    <w:rsid w:val="006F41E6"/>
    <w:rsid w:val="00767C85"/>
    <w:rsid w:val="007A1262"/>
    <w:rsid w:val="00805FB6"/>
    <w:rsid w:val="00811B3B"/>
    <w:rsid w:val="00820418"/>
    <w:rsid w:val="0082580F"/>
    <w:rsid w:val="0084096E"/>
    <w:rsid w:val="00894BC3"/>
    <w:rsid w:val="008B1D21"/>
    <w:rsid w:val="00916E5F"/>
    <w:rsid w:val="009202CF"/>
    <w:rsid w:val="00953FC0"/>
    <w:rsid w:val="009668F2"/>
    <w:rsid w:val="0096791F"/>
    <w:rsid w:val="009F0141"/>
    <w:rsid w:val="00A17239"/>
    <w:rsid w:val="00A42347"/>
    <w:rsid w:val="00A60508"/>
    <w:rsid w:val="00A90105"/>
    <w:rsid w:val="00AE3BF7"/>
    <w:rsid w:val="00B478A3"/>
    <w:rsid w:val="00B81B27"/>
    <w:rsid w:val="00B82A2F"/>
    <w:rsid w:val="00B849C3"/>
    <w:rsid w:val="00B85E5B"/>
    <w:rsid w:val="00B91275"/>
    <w:rsid w:val="00BD39E1"/>
    <w:rsid w:val="00BE00D8"/>
    <w:rsid w:val="00C21223"/>
    <w:rsid w:val="00C37AA1"/>
    <w:rsid w:val="00C73A65"/>
    <w:rsid w:val="00C806F2"/>
    <w:rsid w:val="00CD2529"/>
    <w:rsid w:val="00CE057A"/>
    <w:rsid w:val="00D103D5"/>
    <w:rsid w:val="00D412D9"/>
    <w:rsid w:val="00D55DEF"/>
    <w:rsid w:val="00D63DF4"/>
    <w:rsid w:val="00D7565E"/>
    <w:rsid w:val="00D80C72"/>
    <w:rsid w:val="00D936B7"/>
    <w:rsid w:val="00DA345E"/>
    <w:rsid w:val="00DE3AE1"/>
    <w:rsid w:val="00E22810"/>
    <w:rsid w:val="00E320B1"/>
    <w:rsid w:val="00E42D51"/>
    <w:rsid w:val="00E452FB"/>
    <w:rsid w:val="00E51D81"/>
    <w:rsid w:val="00E62F7E"/>
    <w:rsid w:val="00E67C7C"/>
    <w:rsid w:val="00E728DB"/>
    <w:rsid w:val="00EB079C"/>
    <w:rsid w:val="00EB19ED"/>
    <w:rsid w:val="00EC4A05"/>
    <w:rsid w:val="00F0389B"/>
    <w:rsid w:val="00F25149"/>
    <w:rsid w:val="00F8241E"/>
    <w:rsid w:val="00F829FE"/>
    <w:rsid w:val="00F83E0C"/>
    <w:rsid w:val="00F86FAC"/>
    <w:rsid w:val="00F870FE"/>
    <w:rsid w:val="00FA117C"/>
    <w:rsid w:val="00FA1C26"/>
    <w:rsid w:val="00FD1652"/>
    <w:rsid w:val="00FD4578"/>
    <w:rsid w:val="0186DCA3"/>
    <w:rsid w:val="01BC33B2"/>
    <w:rsid w:val="02616DBC"/>
    <w:rsid w:val="0381EB1E"/>
    <w:rsid w:val="038E8797"/>
    <w:rsid w:val="038F1190"/>
    <w:rsid w:val="05145A33"/>
    <w:rsid w:val="061CB2C5"/>
    <w:rsid w:val="06336C21"/>
    <w:rsid w:val="06E4D8FC"/>
    <w:rsid w:val="09337346"/>
    <w:rsid w:val="0D68EBC4"/>
    <w:rsid w:val="0F85A7C7"/>
    <w:rsid w:val="100BE12C"/>
    <w:rsid w:val="11DE360D"/>
    <w:rsid w:val="13002B17"/>
    <w:rsid w:val="14986E54"/>
    <w:rsid w:val="14986E54"/>
    <w:rsid w:val="16CB114C"/>
    <w:rsid w:val="17BD727E"/>
    <w:rsid w:val="17BD727E"/>
    <w:rsid w:val="18571495"/>
    <w:rsid w:val="18926A43"/>
    <w:rsid w:val="18D650B9"/>
    <w:rsid w:val="1C42326D"/>
    <w:rsid w:val="1C7E8A79"/>
    <w:rsid w:val="1D2FA6F6"/>
    <w:rsid w:val="1D40DE95"/>
    <w:rsid w:val="1E26283D"/>
    <w:rsid w:val="1FB38B7C"/>
    <w:rsid w:val="1FF815CE"/>
    <w:rsid w:val="201358C3"/>
    <w:rsid w:val="202D02FB"/>
    <w:rsid w:val="21B109E3"/>
    <w:rsid w:val="22DC51F7"/>
    <w:rsid w:val="23FC0E5E"/>
    <w:rsid w:val="255F72D7"/>
    <w:rsid w:val="2676B030"/>
    <w:rsid w:val="2733A0D6"/>
    <w:rsid w:val="2735C39A"/>
    <w:rsid w:val="29BC37BA"/>
    <w:rsid w:val="2B147FA7"/>
    <w:rsid w:val="2E888FD3"/>
    <w:rsid w:val="303A589A"/>
    <w:rsid w:val="30E7342B"/>
    <w:rsid w:val="31C52A94"/>
    <w:rsid w:val="33E65FE4"/>
    <w:rsid w:val="33E9D359"/>
    <w:rsid w:val="34181E3D"/>
    <w:rsid w:val="34265757"/>
    <w:rsid w:val="36658C29"/>
    <w:rsid w:val="36B05726"/>
    <w:rsid w:val="36CB8CD8"/>
    <w:rsid w:val="375B6519"/>
    <w:rsid w:val="388E3113"/>
    <w:rsid w:val="39F4F431"/>
    <w:rsid w:val="3DE7F43C"/>
    <w:rsid w:val="3E19CECF"/>
    <w:rsid w:val="3FF76F37"/>
    <w:rsid w:val="408D004F"/>
    <w:rsid w:val="408D004F"/>
    <w:rsid w:val="415413AF"/>
    <w:rsid w:val="41B051E8"/>
    <w:rsid w:val="42DEC5A6"/>
    <w:rsid w:val="4351BC68"/>
    <w:rsid w:val="460CF1F8"/>
    <w:rsid w:val="471A2865"/>
    <w:rsid w:val="47469597"/>
    <w:rsid w:val="4768BD1D"/>
    <w:rsid w:val="480B1B10"/>
    <w:rsid w:val="49115D07"/>
    <w:rsid w:val="4917D52E"/>
    <w:rsid w:val="4AFE31D4"/>
    <w:rsid w:val="4B53D472"/>
    <w:rsid w:val="4C1FBE51"/>
    <w:rsid w:val="4D37BFFE"/>
    <w:rsid w:val="4E4BC5C2"/>
    <w:rsid w:val="4EADEB44"/>
    <w:rsid w:val="4F604926"/>
    <w:rsid w:val="4FF194C2"/>
    <w:rsid w:val="51A3DFE9"/>
    <w:rsid w:val="52177F3E"/>
    <w:rsid w:val="5224DA8C"/>
    <w:rsid w:val="53346EA4"/>
    <w:rsid w:val="54B55F71"/>
    <w:rsid w:val="54DB80AB"/>
    <w:rsid w:val="55B8A670"/>
    <w:rsid w:val="564B0CE7"/>
    <w:rsid w:val="56512FD2"/>
    <w:rsid w:val="57384415"/>
    <w:rsid w:val="57462209"/>
    <w:rsid w:val="574B1DFD"/>
    <w:rsid w:val="5A821C5B"/>
    <w:rsid w:val="5B24A0F5"/>
    <w:rsid w:val="5B3765B4"/>
    <w:rsid w:val="5E61F8F7"/>
    <w:rsid w:val="5E633E0A"/>
    <w:rsid w:val="5EC73957"/>
    <w:rsid w:val="5F521292"/>
    <w:rsid w:val="6178E410"/>
    <w:rsid w:val="621D22DE"/>
    <w:rsid w:val="624036D0"/>
    <w:rsid w:val="631162A9"/>
    <w:rsid w:val="631DCA17"/>
    <w:rsid w:val="632FD5FB"/>
    <w:rsid w:val="634BE8F7"/>
    <w:rsid w:val="6639A49D"/>
    <w:rsid w:val="66987F03"/>
    <w:rsid w:val="6715E810"/>
    <w:rsid w:val="67A23AD7"/>
    <w:rsid w:val="68B23951"/>
    <w:rsid w:val="6914B9C3"/>
    <w:rsid w:val="69A74029"/>
    <w:rsid w:val="69C99400"/>
    <w:rsid w:val="6B1E6D17"/>
    <w:rsid w:val="6C155F55"/>
    <w:rsid w:val="6C155F55"/>
    <w:rsid w:val="6C17512E"/>
    <w:rsid w:val="6D469153"/>
    <w:rsid w:val="6E3C62A2"/>
    <w:rsid w:val="6ED6EC8C"/>
    <w:rsid w:val="6EF774CC"/>
    <w:rsid w:val="6EF93818"/>
    <w:rsid w:val="6F1E10D2"/>
    <w:rsid w:val="6FD5FC01"/>
    <w:rsid w:val="7052A140"/>
    <w:rsid w:val="734885D2"/>
    <w:rsid w:val="759F57B8"/>
    <w:rsid w:val="77C7F74D"/>
    <w:rsid w:val="7950D2B9"/>
    <w:rsid w:val="79F51CCE"/>
    <w:rsid w:val="7AD96604"/>
    <w:rsid w:val="7CC255B6"/>
    <w:rsid w:val="7CCC3B7A"/>
    <w:rsid w:val="7F6D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C134C"/>
  <w15:chartTrackingRefBased/>
  <w15:docId w15:val="{47173A68-7BCB-4A8D-B3FF-FE22D0A4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1D8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E51D8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142B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37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E437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437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9E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D39E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E4E81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3.png" Id="R0716e16ff0ca4d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DDEF67510D74F9C2AB9377D350D6C" ma:contentTypeVersion="10" ma:contentTypeDescription="Create a new document." ma:contentTypeScope="" ma:versionID="b9bf48adfcf7040a29ae0db4bca5b808">
  <xsd:schema xmlns:xsd="http://www.w3.org/2001/XMLSchema" xmlns:xs="http://www.w3.org/2001/XMLSchema" xmlns:p="http://schemas.microsoft.com/office/2006/metadata/properties" xmlns:ns2="bd338191-64bd-45f5-af87-49f1aacb86b0" targetNamespace="http://schemas.microsoft.com/office/2006/metadata/properties" ma:root="true" ma:fieldsID="1883c58754898b6aab12ed917c63192d" ns2:_="">
    <xsd:import namespace="bd338191-64bd-45f5-af87-49f1aacb8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38191-64bd-45f5-af87-49f1aacb8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F1E48D-8CE2-4EE6-874B-6BCD59126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38191-64bd-45f5-af87-49f1aacb8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07FA93-5D20-4BDD-B714-A7C1ED9BB2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4F3119-BF36-412D-BB2F-987912CA38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Benedict Wright</dc:creator>
  <keywords/>
  <dc:description/>
  <lastModifiedBy>Lauren Taylor</lastModifiedBy>
  <revision>11</revision>
  <dcterms:created xsi:type="dcterms:W3CDTF">2020-10-28T15:03:00.0000000Z</dcterms:created>
  <dcterms:modified xsi:type="dcterms:W3CDTF">2020-12-14T21:28:19.2585210Z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0x010100231DDEF67510D74F9C2AB9377D350D6C</vt:lpwstr>
  </property>
</Properties>
</file>